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655C67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655C67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655C67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655C67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655C67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655C67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655C67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655C67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655C67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655C67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655C67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655C67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40B05340" w:rsidR="0085254E" w:rsidRPr="005705CE" w:rsidRDefault="00F44EFA" w:rsidP="00F44EFA">
      <w:pPr>
        <w:tabs>
          <w:tab w:val="left" w:pos="567"/>
        </w:tabs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="005B0A30" w:rsidRPr="28A09AF3">
        <w:rPr>
          <w:rFonts w:ascii="Arial" w:hAnsi="Arial" w:cs="Arial"/>
          <w:color w:val="000000" w:themeColor="text1"/>
          <w:sz w:val="20"/>
          <w:szCs w:val="20"/>
        </w:rPr>
        <w:t xml:space="preserve">Tiekėjai, pagal </w:t>
      </w:r>
      <w:r w:rsidR="005B0A30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SPS </w:t>
      </w:r>
      <w:r w:rsidR="00E50935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="005B0A30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  <w:r w:rsidR="009B35A1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="005B0A30" w:rsidRPr="28A09AF3">
        <w:rPr>
          <w:rFonts w:ascii="Arial" w:hAnsi="Arial" w:cs="Arial"/>
          <w:color w:val="000000" w:themeColor="text1"/>
          <w:sz w:val="20"/>
          <w:szCs w:val="20"/>
        </w:rPr>
        <w:t xml:space="preserve"> punkte nustatytą derybų apimtį gali siūlyti </w:t>
      </w:r>
      <w:r w:rsidR="005B0A30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korekcijas </w:t>
      </w:r>
      <w:r w:rsidR="0085254E"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Techninei specifikacijai</w:t>
      </w:r>
      <w:r w:rsidR="009B35A1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943B55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šie</w:t>
      </w:r>
      <w:r w:rsidR="00B07F67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ms</w:t>
      </w:r>
      <w:r w:rsidR="00943B55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punktams</w:t>
      </w:r>
      <w:r w:rsidR="00943B55" w:rsidRPr="28A09AF3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943B55" w:rsidRPr="28A09AF3">
        <w:rPr>
          <w:rFonts w:ascii="Arial" w:eastAsia="Times New Roman" w:hAnsi="Arial" w:cs="Arial"/>
          <w:color w:val="000000" w:themeColor="text1"/>
          <w:sz w:val="20"/>
          <w:szCs w:val="20"/>
        </w:rPr>
        <w:t>2.2.1.2.-2.2.2. p. , 3.1.2.- 3.1.16.p., 3.2.2.- 3.2.12.5. p., 3.3.1.- 3.3.2. p., 3.4.1.- 3.4.12. p., 3.5.1- 3.5.20.p , 3.6.1.- 3.6.3. p., 3.7.1.- 3.7.4.p., 3.8.1.- 3.8.4.p., 3.9.1.- 3.9.4. p., 3.10.1.- 3.10.10. p., 3.11.1.- 3.11.18.p., 3.12.1.- 3.12.16. p. , 3.13.1.- 3.13.26 p. , 3.15.1.- 3.15.9. p., 3.16.1.- 3.16.7. p. , 4.2.1.p., 4.3.1.- 4.3.3. p., 5.1.- 5.9. p. ,</w:t>
      </w:r>
      <w:r w:rsidR="00943B55" w:rsidRPr="28A09AF3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943B55" w:rsidRPr="00A913F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</w:rPr>
        <w:t>Techninės specifikacijos priedas Nr.  1. Visa apimtimi</w:t>
      </w:r>
      <w:r w:rsidR="00943B55" w:rsidRPr="28A09AF3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85254E" w:rsidRPr="28A09AF3">
        <w:rPr>
          <w:rFonts w:ascii="Arial" w:hAnsi="Arial" w:cs="Arial"/>
          <w:color w:val="000000" w:themeColor="text1"/>
          <w:sz w:val="20"/>
          <w:szCs w:val="20"/>
        </w:rPr>
        <w:t xml:space="preserve"> bei </w:t>
      </w:r>
      <w:r w:rsidR="0085254E"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Specialiųjų Sutarties sąlygų</w:t>
      </w:r>
      <w:r w:rsidR="001D5CD8"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1D5CD8"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šiems punktams:</w:t>
      </w:r>
      <w:r w:rsidR="0085254E" w:rsidRPr="28A09A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E2AA6" w:rsidRPr="28A09AF3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9228DA" w:rsidRPr="009228DA">
        <w:rPr>
          <w:rFonts w:ascii="Arial" w:hAnsi="Arial" w:cs="Arial"/>
          <w:color w:val="000000" w:themeColor="text1"/>
          <w:sz w:val="20"/>
          <w:szCs w:val="20"/>
        </w:rPr>
        <w:t>4.1.1- 4.1.2.3. p., 6.1.,6.2.p.</w:t>
      </w:r>
      <w:r w:rsidR="0085254E" w:rsidRPr="28A09AF3">
        <w:rPr>
          <w:rFonts w:ascii="Arial" w:hAnsi="Arial" w:cs="Arial"/>
          <w:color w:val="000000" w:themeColor="text1"/>
          <w:sz w:val="20"/>
          <w:szCs w:val="20"/>
        </w:rPr>
        <w:t xml:space="preserve">/ </w:t>
      </w:r>
    </w:p>
    <w:p w14:paraId="73EAE495" w14:textId="0A391231" w:rsidR="00D85F61" w:rsidRDefault="00D85F61" w:rsidP="00F44EF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Suppliers, </w:t>
      </w:r>
      <w:r w:rsidR="0046066C"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according to the scope </w:t>
      </w:r>
      <w:r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of negotiations </w:t>
      </w:r>
      <w:r w:rsidR="0046066C"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established in Clause </w:t>
      </w:r>
      <w:r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2.5 of the SPS, </w:t>
      </w:r>
      <w:r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may propose </w:t>
      </w:r>
      <w:r w:rsidR="0046066C"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corrections to the </w:t>
      </w:r>
      <w:r w:rsidR="0046066C"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en-US"/>
        </w:rPr>
        <w:t>Technical Specification</w:t>
      </w:r>
      <w:r w:rsidR="0046066C"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for the following points:</w:t>
      </w:r>
      <w:r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2.2.1.2–2.2.2, 3.1.2–3.1.16, 3.2.2–3.2.12.5, 3.3.1–3.3.2, 3.4.1–3.4.12, 3.5.1–3.5.20, 3.6.1–3.6.3, 3.7.1–3.7.4, 3.8.1–3.8.4, 3.9.1–3.9.4, 3.10.1–3.10.10, 3.11.1–3.11.18, 3.12.1–3.12.16, 3.13.1–3.13.26, 3.15.1–3.15.9, 3.16.1–3.16.7, 4.2.1, 4.3.1–4.3.3, 5.1–5.9, and </w:t>
      </w:r>
      <w:r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en-US"/>
        </w:rPr>
        <w:t xml:space="preserve">Annex No. 1 to the Technical Specification in its entirety. </w:t>
      </w:r>
      <w:r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Suppliers may </w:t>
      </w:r>
      <w:r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also propose </w:t>
      </w:r>
      <w:r w:rsidR="0046066C"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corrections </w:t>
      </w:r>
      <w:r w:rsidR="50F4A3A7"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to the</w:t>
      </w:r>
      <w:r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following points of the </w:t>
      </w:r>
      <w:r w:rsidRPr="00A913F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en-US"/>
        </w:rPr>
        <w:t>Special Conditions of Contract</w:t>
      </w:r>
      <w:r w:rsidR="66376ACD" w:rsidRPr="28A09AF3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="00F44EFA" w:rsidRPr="00F44EFA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4.1.1- 4.1.2.3. p., 6.1.,6.2.</w:t>
      </w:r>
      <w:r w:rsidR="00F44EFA" w:rsidRPr="28A09AF3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p.</w:t>
      </w:r>
    </w:p>
    <w:p w14:paraId="36BA30FB" w14:textId="5739EB04" w:rsidR="001B1C9E" w:rsidRPr="00712874" w:rsidRDefault="001B1C9E" w:rsidP="28A09AF3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</w:pPr>
      <w:r w:rsidRPr="28A09AF3">
        <w:rPr>
          <w:rFonts w:ascii="Arial" w:hAnsi="Arial" w:cs="Arial"/>
          <w:b/>
          <w:bCs/>
          <w:color w:val="000000" w:themeColor="text1"/>
          <w:sz w:val="20"/>
          <w:szCs w:val="20"/>
        </w:rPr>
        <w:t>Pastaba.</w:t>
      </w:r>
      <w:r w:rsidRPr="28A09A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Jei derybų metu bus </w:t>
      </w:r>
      <w:r w:rsidR="008F5063"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susiderama ir keičiami </w:t>
      </w:r>
      <w:r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Techninės specifikacijos punktai, tai </w:t>
      </w:r>
      <w:r w:rsidR="008F5063"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>atitinkamai</w:t>
      </w:r>
      <w:r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bus</w:t>
      </w:r>
      <w:r w:rsidR="008F5063"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atliekamos</w:t>
      </w:r>
      <w:r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8F5063" w:rsidRPr="28A09AF3">
        <w:rPr>
          <w:rFonts w:ascii="Arial" w:hAnsi="Arial" w:cs="Arial"/>
          <w:i/>
          <w:iCs/>
          <w:color w:val="000000" w:themeColor="text1"/>
          <w:sz w:val="20"/>
          <w:szCs w:val="20"/>
        </w:rPr>
        <w:t>susijusių punktų korekcijos ir Specialiosiose sutarties sąlygose.</w:t>
      </w:r>
      <w:r w:rsidR="008F5063" w:rsidRPr="28A09AF3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 /</w:t>
      </w:r>
      <w:r w:rsidR="00712874" w:rsidRPr="28A09AF3">
        <w:rPr>
          <w:b/>
          <w:bCs/>
          <w:i/>
          <w:iCs/>
          <w:lang w:val="en-US"/>
        </w:rPr>
        <w:t xml:space="preserve"> </w:t>
      </w:r>
      <w:r w:rsidR="00712874" w:rsidRPr="28A09AF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en-US"/>
        </w:rPr>
        <w:t>Note</w:t>
      </w:r>
      <w:r w:rsidR="00712874" w:rsidRPr="28A09AF3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. If, during the negotiations, agreement is reached and the points of the Technical Specification are amended, the corresponding related points and the Special Conditions of the Contract will be adjusted accordingly.</w:t>
      </w:r>
    </w:p>
    <w:p w14:paraId="27AB5A0F" w14:textId="77777777" w:rsidR="003C0563" w:rsidRPr="00712874" w:rsidRDefault="003C0563" w:rsidP="003C056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655C67" w14:paraId="27AB5A16" w14:textId="77777777" w:rsidTr="28A09AF3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655C67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55C67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55C6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55C67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55C67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55C67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55C6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655C67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55C67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55C67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655C67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655C67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655C67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655C67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655C67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655C67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5C6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655C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655C67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55C67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655C67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655C67" w14:paraId="27AB5A25" w14:textId="77777777" w:rsidTr="28A09AF3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655C67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655C67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C67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655C67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655C6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655C67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655C67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655C67" w14:paraId="27AB5A2D" w14:textId="77777777" w:rsidTr="28A09AF3">
        <w:trPr>
          <w:trHeight w:val="308"/>
        </w:trPr>
        <w:tc>
          <w:tcPr>
            <w:tcW w:w="776" w:type="dxa"/>
          </w:tcPr>
          <w:p w14:paraId="27AB5A26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405BFF74" w14:textId="77777777" w:rsidR="006C7DAC" w:rsidRPr="00655C67" w:rsidRDefault="006C7DAC" w:rsidP="003C0563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</w:pPr>
            <w:r w:rsidRPr="00655C67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/tiekėjui nurodyti, jei norima derėtis dėl sąlygų/</w:t>
            </w:r>
          </w:p>
          <w:p w14:paraId="27AB5A28" w14:textId="20498ABC" w:rsidR="00FE4FAD" w:rsidRPr="00655C67" w:rsidRDefault="3C6D4948" w:rsidP="28A09AF3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28A09AF3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to be indicated by the supplier if negotiations on the conditions are desired/</w:t>
            </w:r>
          </w:p>
        </w:tc>
        <w:tc>
          <w:tcPr>
            <w:tcW w:w="2302" w:type="dxa"/>
          </w:tcPr>
          <w:p w14:paraId="3F78C35F" w14:textId="77777777" w:rsidR="006C7DAC" w:rsidRPr="00655C67" w:rsidRDefault="006C7DAC" w:rsidP="006C7DAC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</w:pPr>
            <w:r w:rsidRPr="00655C67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/tiekėjui nurodyti, jei norima derėtis dėl sąlygų/</w:t>
            </w:r>
          </w:p>
          <w:p w14:paraId="308FD237" w14:textId="16EBFBF7" w:rsidR="00FE4FAD" w:rsidRPr="00655C67" w:rsidRDefault="3C6D4948" w:rsidP="28A09AF3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28A09AF3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to be indicated by the supplier if negotiations on the conditions are desired/</w:t>
            </w:r>
          </w:p>
        </w:tc>
        <w:tc>
          <w:tcPr>
            <w:tcW w:w="5317" w:type="dxa"/>
          </w:tcPr>
          <w:p w14:paraId="762DEE25" w14:textId="77777777" w:rsidR="006C7DAC" w:rsidRPr="00655C67" w:rsidRDefault="006C7DAC" w:rsidP="006C7DAC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</w:pPr>
            <w:r w:rsidRPr="00655C67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/tiekėjui nurodyti, jei norima derėtis dėl sąlygų/</w:t>
            </w:r>
          </w:p>
          <w:p w14:paraId="27AB5A29" w14:textId="5B160337" w:rsidR="00FE4FAD" w:rsidRPr="00655C67" w:rsidRDefault="3C6D4948" w:rsidP="006C7DA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28A09AF3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t</w:t>
            </w:r>
            <w:r w:rsidRPr="28A09AF3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o be indicated by the supplier if negotiations on the conditions are desired/</w:t>
            </w:r>
          </w:p>
        </w:tc>
        <w:tc>
          <w:tcPr>
            <w:tcW w:w="4740" w:type="dxa"/>
          </w:tcPr>
          <w:p w14:paraId="768645E5" w14:textId="77777777" w:rsidR="006C7DAC" w:rsidRPr="00655C67" w:rsidRDefault="006C7DAC" w:rsidP="006C7DAC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</w:pPr>
            <w:r w:rsidRPr="00655C67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>/tiekėjui nurodyti, jei norima derėtis dėl sąlygų/</w:t>
            </w:r>
          </w:p>
          <w:p w14:paraId="27AB5A2A" w14:textId="18345822" w:rsidR="00FE4FAD" w:rsidRPr="00655C67" w:rsidRDefault="3C6D4948" w:rsidP="28A09AF3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28A09AF3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to be indicated by the supplier if negotiations on the conditions are desired/</w:t>
            </w:r>
          </w:p>
        </w:tc>
      </w:tr>
      <w:tr w:rsidR="00FE4FAD" w:rsidRPr="00655C67" w14:paraId="27AB5A35" w14:textId="77777777" w:rsidTr="28A09AF3">
        <w:trPr>
          <w:trHeight w:val="308"/>
        </w:trPr>
        <w:tc>
          <w:tcPr>
            <w:tcW w:w="776" w:type="dxa"/>
          </w:tcPr>
          <w:p w14:paraId="27AB5A2E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655C67" w14:paraId="27AB5A3D" w14:textId="77777777" w:rsidTr="28A09AF3">
        <w:trPr>
          <w:trHeight w:val="308"/>
        </w:trPr>
        <w:tc>
          <w:tcPr>
            <w:tcW w:w="776" w:type="dxa"/>
          </w:tcPr>
          <w:p w14:paraId="27AB5A36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655C67" w14:paraId="27AB5A45" w14:textId="77777777" w:rsidTr="28A09AF3">
        <w:trPr>
          <w:trHeight w:val="299"/>
        </w:trPr>
        <w:tc>
          <w:tcPr>
            <w:tcW w:w="776" w:type="dxa"/>
          </w:tcPr>
          <w:p w14:paraId="27AB5A3E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655C67" w14:paraId="27AB5A4D" w14:textId="77777777" w:rsidTr="28A09AF3">
        <w:trPr>
          <w:trHeight w:val="308"/>
        </w:trPr>
        <w:tc>
          <w:tcPr>
            <w:tcW w:w="776" w:type="dxa"/>
          </w:tcPr>
          <w:p w14:paraId="27AB5A46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55C6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655C67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655C67" w:rsidRDefault="007E44A4" w:rsidP="28A09AF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28A09AF3">
        <w:rPr>
          <w:rFonts w:ascii="Arial" w:hAnsi="Arial" w:cs="Arial"/>
          <w:i/>
          <w:iCs/>
          <w:sz w:val="20"/>
          <w:szCs w:val="20"/>
        </w:rPr>
        <w:t xml:space="preserve">* </w:t>
      </w:r>
      <w:r w:rsidR="003C0563" w:rsidRPr="28A09AF3">
        <w:rPr>
          <w:rFonts w:ascii="Arial" w:hAnsi="Arial" w:cs="Arial"/>
          <w:i/>
          <w:iCs/>
          <w:sz w:val="20"/>
          <w:szCs w:val="20"/>
        </w:rPr>
        <w:t xml:space="preserve">TS – </w:t>
      </w:r>
      <w:r w:rsidR="00BB6E9E" w:rsidRPr="28A09AF3">
        <w:rPr>
          <w:rFonts w:ascii="Arial" w:hAnsi="Arial" w:cs="Arial"/>
          <w:i/>
          <w:iCs/>
          <w:sz w:val="20"/>
          <w:szCs w:val="20"/>
        </w:rPr>
        <w:t>Techninė specifikacij</w:t>
      </w:r>
      <w:r w:rsidR="006C0262" w:rsidRPr="28A09AF3">
        <w:rPr>
          <w:rFonts w:ascii="Arial" w:hAnsi="Arial" w:cs="Arial"/>
          <w:i/>
          <w:iCs/>
          <w:sz w:val="20"/>
          <w:szCs w:val="20"/>
        </w:rPr>
        <w:t xml:space="preserve">a </w:t>
      </w:r>
      <w:r w:rsidR="006C0262" w:rsidRPr="28A09AF3">
        <w:rPr>
          <w:rFonts w:ascii="Arial" w:hAnsi="Arial" w:cs="Arial"/>
          <w:i/>
          <w:iCs/>
          <w:sz w:val="20"/>
          <w:szCs w:val="20"/>
          <w:lang w:val="en-US"/>
        </w:rPr>
        <w:t>(Technical Specification)</w:t>
      </w:r>
    </w:p>
    <w:p w14:paraId="064D426E" w14:textId="78E97650" w:rsidR="00653178" w:rsidRPr="00655C67" w:rsidRDefault="006C0262" w:rsidP="28A09AF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28A09AF3">
        <w:rPr>
          <w:rFonts w:ascii="Arial" w:hAnsi="Arial" w:cs="Arial"/>
          <w:i/>
          <w:iCs/>
          <w:sz w:val="20"/>
          <w:szCs w:val="20"/>
        </w:rPr>
        <w:lastRenderedPageBreak/>
        <w:t xml:space="preserve">  </w:t>
      </w:r>
      <w:r w:rsidR="00E50935" w:rsidRPr="28A09AF3">
        <w:rPr>
          <w:rFonts w:ascii="Arial" w:hAnsi="Arial" w:cs="Arial"/>
          <w:i/>
          <w:iCs/>
          <w:sz w:val="20"/>
          <w:szCs w:val="20"/>
        </w:rPr>
        <w:t>PC</w:t>
      </w:r>
      <w:r w:rsidR="003C0563" w:rsidRPr="28A09AF3">
        <w:rPr>
          <w:rFonts w:ascii="Arial" w:hAnsi="Arial" w:cs="Arial"/>
          <w:i/>
          <w:iCs/>
          <w:sz w:val="20"/>
          <w:szCs w:val="20"/>
        </w:rPr>
        <w:t xml:space="preserve"> –</w:t>
      </w:r>
      <w:r w:rsidRPr="28A09AF3">
        <w:rPr>
          <w:rFonts w:ascii="Arial" w:hAnsi="Arial" w:cs="Arial"/>
          <w:i/>
          <w:iCs/>
          <w:sz w:val="20"/>
          <w:szCs w:val="20"/>
        </w:rPr>
        <w:t xml:space="preserve"> </w:t>
      </w:r>
      <w:r w:rsidR="00E50935" w:rsidRPr="28A09AF3">
        <w:rPr>
          <w:rFonts w:ascii="Arial" w:hAnsi="Arial" w:cs="Arial"/>
          <w:i/>
          <w:iCs/>
          <w:sz w:val="20"/>
          <w:szCs w:val="20"/>
        </w:rPr>
        <w:t>Pirkimo sutarties projektas</w:t>
      </w:r>
      <w:r w:rsidRPr="28A09AF3">
        <w:rPr>
          <w:rFonts w:ascii="Arial" w:hAnsi="Arial" w:cs="Arial"/>
          <w:i/>
          <w:iCs/>
          <w:sz w:val="20"/>
          <w:szCs w:val="20"/>
        </w:rPr>
        <w:t xml:space="preserve"> </w:t>
      </w:r>
      <w:r w:rsidRPr="28A09AF3">
        <w:rPr>
          <w:rFonts w:ascii="Arial" w:hAnsi="Arial" w:cs="Arial"/>
          <w:i/>
          <w:iCs/>
          <w:sz w:val="20"/>
          <w:szCs w:val="20"/>
          <w:lang w:val="en-US"/>
        </w:rPr>
        <w:t>(</w:t>
      </w:r>
      <w:r w:rsidR="00E50935" w:rsidRPr="28A09AF3">
        <w:rPr>
          <w:rFonts w:ascii="Arial" w:hAnsi="Arial" w:cs="Arial"/>
          <w:i/>
          <w:iCs/>
          <w:sz w:val="20"/>
          <w:szCs w:val="20"/>
          <w:lang w:val="en-US"/>
        </w:rPr>
        <w:t>Draft of the Procurement</w:t>
      </w:r>
      <w:r w:rsidRPr="28A09AF3">
        <w:rPr>
          <w:rFonts w:ascii="Arial" w:hAnsi="Arial" w:cs="Arial"/>
          <w:i/>
          <w:iCs/>
          <w:sz w:val="20"/>
          <w:szCs w:val="20"/>
          <w:lang w:val="en-US"/>
        </w:rPr>
        <w:t xml:space="preserve"> Contract)</w:t>
      </w:r>
    </w:p>
    <w:sectPr w:rsidR="00653178" w:rsidRPr="00655C67" w:rsidSect="001B248C">
      <w:headerReference w:type="default" r:id="rId11"/>
      <w:footerReference w:type="default" r:id="rId12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656B" w14:textId="77777777" w:rsidR="00C41167" w:rsidRDefault="00C41167" w:rsidP="0018681C">
      <w:pPr>
        <w:spacing w:after="0" w:line="240" w:lineRule="auto"/>
      </w:pPr>
      <w:r>
        <w:separator/>
      </w:r>
    </w:p>
  </w:endnote>
  <w:endnote w:type="continuationSeparator" w:id="0">
    <w:p w14:paraId="62684C09" w14:textId="77777777" w:rsidR="00C41167" w:rsidRDefault="00C41167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93AB" w14:textId="77777777" w:rsidR="00C41167" w:rsidRDefault="00C41167" w:rsidP="0018681C">
      <w:pPr>
        <w:spacing w:after="0" w:line="240" w:lineRule="auto"/>
      </w:pPr>
      <w:r>
        <w:separator/>
      </w:r>
    </w:p>
  </w:footnote>
  <w:footnote w:type="continuationSeparator" w:id="0">
    <w:p w14:paraId="7A9C5352" w14:textId="77777777" w:rsidR="00C41167" w:rsidRDefault="00C41167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3829FE04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300375">
      <w:rPr>
        <w:rFonts w:ascii="Arial" w:hAnsi="Arial" w:cs="Arial"/>
        <w:sz w:val="20"/>
        <w:szCs w:val="20"/>
        <w:lang w:val="en-US"/>
      </w:rPr>
      <w:t>1</w:t>
    </w:r>
    <w:r w:rsidR="00853EC9">
      <w:rPr>
        <w:rFonts w:ascii="Arial" w:hAnsi="Arial" w:cs="Arial"/>
        <w:sz w:val="20"/>
        <w:szCs w:val="20"/>
        <w:lang w:val="en-US"/>
      </w:rPr>
      <w:t>2</w:t>
    </w:r>
    <w:r w:rsidR="00300375">
      <w:rPr>
        <w:rFonts w:ascii="Arial" w:hAnsi="Arial" w:cs="Arial"/>
        <w:sz w:val="20"/>
        <w:szCs w:val="20"/>
        <w:lang w:val="en-US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300375">
      <w:rPr>
        <w:rFonts w:ascii="Arial" w:hAnsi="Arial" w:cs="Arial"/>
        <w:sz w:val="20"/>
        <w:szCs w:val="20"/>
      </w:rPr>
      <w:t>1</w:t>
    </w:r>
    <w:r w:rsidR="00853EC9">
      <w:rPr>
        <w:rFonts w:ascii="Arial" w:hAnsi="Arial" w:cs="Arial"/>
        <w:sz w:val="20"/>
        <w:szCs w:val="20"/>
      </w:rPr>
      <w:t xml:space="preserve">2 </w:t>
    </w:r>
    <w:r w:rsidR="00A224BD">
      <w:rPr>
        <w:rFonts w:ascii="Arial" w:hAnsi="Arial" w:cs="Arial"/>
        <w:sz w:val="20"/>
        <w:szCs w:val="20"/>
      </w:rPr>
      <w:t>to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0645D"/>
    <w:rsid w:val="001349C3"/>
    <w:rsid w:val="00145B34"/>
    <w:rsid w:val="00147392"/>
    <w:rsid w:val="0018681C"/>
    <w:rsid w:val="001B1C9E"/>
    <w:rsid w:val="001B248C"/>
    <w:rsid w:val="001D0BBF"/>
    <w:rsid w:val="001D1009"/>
    <w:rsid w:val="001D5CD8"/>
    <w:rsid w:val="0022074C"/>
    <w:rsid w:val="00225B9B"/>
    <w:rsid w:val="00254328"/>
    <w:rsid w:val="002D269D"/>
    <w:rsid w:val="00300375"/>
    <w:rsid w:val="00316A5F"/>
    <w:rsid w:val="003245D1"/>
    <w:rsid w:val="00343A0A"/>
    <w:rsid w:val="00357660"/>
    <w:rsid w:val="003B1EC7"/>
    <w:rsid w:val="003B3B79"/>
    <w:rsid w:val="003C0563"/>
    <w:rsid w:val="00404882"/>
    <w:rsid w:val="00406149"/>
    <w:rsid w:val="0046066C"/>
    <w:rsid w:val="00491081"/>
    <w:rsid w:val="004A3022"/>
    <w:rsid w:val="004A4BF5"/>
    <w:rsid w:val="004A5570"/>
    <w:rsid w:val="004E129F"/>
    <w:rsid w:val="005303C7"/>
    <w:rsid w:val="00541C5D"/>
    <w:rsid w:val="0054713F"/>
    <w:rsid w:val="005705CE"/>
    <w:rsid w:val="005B0A30"/>
    <w:rsid w:val="005B28FE"/>
    <w:rsid w:val="005E2AA6"/>
    <w:rsid w:val="00607E28"/>
    <w:rsid w:val="00653178"/>
    <w:rsid w:val="00655C67"/>
    <w:rsid w:val="00675931"/>
    <w:rsid w:val="00686C15"/>
    <w:rsid w:val="006A1063"/>
    <w:rsid w:val="006C0262"/>
    <w:rsid w:val="006C7DAC"/>
    <w:rsid w:val="006D6F16"/>
    <w:rsid w:val="00712874"/>
    <w:rsid w:val="007421DD"/>
    <w:rsid w:val="007A36D8"/>
    <w:rsid w:val="007B475D"/>
    <w:rsid w:val="007E44A4"/>
    <w:rsid w:val="00803170"/>
    <w:rsid w:val="00813D00"/>
    <w:rsid w:val="00834C5C"/>
    <w:rsid w:val="0085254E"/>
    <w:rsid w:val="00853EC9"/>
    <w:rsid w:val="0086426E"/>
    <w:rsid w:val="008C2025"/>
    <w:rsid w:val="008C76C6"/>
    <w:rsid w:val="008D4053"/>
    <w:rsid w:val="008E549E"/>
    <w:rsid w:val="008F5063"/>
    <w:rsid w:val="009228DA"/>
    <w:rsid w:val="00943B55"/>
    <w:rsid w:val="00990AB9"/>
    <w:rsid w:val="00991590"/>
    <w:rsid w:val="00995BCA"/>
    <w:rsid w:val="009B35A1"/>
    <w:rsid w:val="009F2A3B"/>
    <w:rsid w:val="009F4523"/>
    <w:rsid w:val="00A224BD"/>
    <w:rsid w:val="00A3127B"/>
    <w:rsid w:val="00A913F9"/>
    <w:rsid w:val="00B031E1"/>
    <w:rsid w:val="00B07F67"/>
    <w:rsid w:val="00B47F97"/>
    <w:rsid w:val="00B940EB"/>
    <w:rsid w:val="00BA06A6"/>
    <w:rsid w:val="00BB6E9E"/>
    <w:rsid w:val="00BC102D"/>
    <w:rsid w:val="00BD5F22"/>
    <w:rsid w:val="00BF18A1"/>
    <w:rsid w:val="00C41167"/>
    <w:rsid w:val="00C9261F"/>
    <w:rsid w:val="00CA1699"/>
    <w:rsid w:val="00D11419"/>
    <w:rsid w:val="00D404CF"/>
    <w:rsid w:val="00D536A3"/>
    <w:rsid w:val="00D81229"/>
    <w:rsid w:val="00D85F61"/>
    <w:rsid w:val="00DA396E"/>
    <w:rsid w:val="00DC6157"/>
    <w:rsid w:val="00DE7649"/>
    <w:rsid w:val="00DF5686"/>
    <w:rsid w:val="00E2202F"/>
    <w:rsid w:val="00E50935"/>
    <w:rsid w:val="00E664E6"/>
    <w:rsid w:val="00F44EFA"/>
    <w:rsid w:val="00F83FB4"/>
    <w:rsid w:val="00F86A53"/>
    <w:rsid w:val="00FC5BAD"/>
    <w:rsid w:val="00FE4FAD"/>
    <w:rsid w:val="156B3879"/>
    <w:rsid w:val="28A09AF3"/>
    <w:rsid w:val="336A6527"/>
    <w:rsid w:val="3C6D4948"/>
    <w:rsid w:val="50F4A3A7"/>
    <w:rsid w:val="5B5F53BD"/>
    <w:rsid w:val="5FFE0E8E"/>
    <w:rsid w:val="66376ACD"/>
    <w:rsid w:val="72248E98"/>
    <w:rsid w:val="7CD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552F097E-DE74-4466-BEFE-D1BB0B5B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5f91cd-de34-4d23-a585-5623d87d4a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296ACEAB3034B87B0418071E16250" ma:contentTypeVersion="9" ma:contentTypeDescription="Create a new document." ma:contentTypeScope="" ma:versionID="0a82a025dfc5f96052237b31e772823f">
  <xsd:schema xmlns:xsd="http://www.w3.org/2001/XMLSchema" xmlns:xs="http://www.w3.org/2001/XMLSchema" xmlns:p="http://schemas.microsoft.com/office/2006/metadata/properties" xmlns:ns3="3d5f91cd-de34-4d23-a585-5623d87d4a2e" targetNamespace="http://schemas.microsoft.com/office/2006/metadata/properties" ma:root="true" ma:fieldsID="262a0e47fe69c3d21e8e0833d8ba2a26" ns3:_="">
    <xsd:import namespace="3d5f91cd-de34-4d23-a585-5623d87d4a2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f91cd-de34-4d23-a585-5623d87d4a2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3d5f91cd-de34-4d23-a585-5623d87d4a2e"/>
  </ds:schemaRefs>
</ds:datastoreItem>
</file>

<file path=customXml/itemProps2.xml><?xml version="1.0" encoding="utf-8"?>
<ds:datastoreItem xmlns:ds="http://schemas.openxmlformats.org/officeDocument/2006/customXml" ds:itemID="{355A5864-69E3-40BB-B3CA-C6864D72B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f91cd-de34-4d23-a585-5623d87d4a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1871</Words>
  <Characters>1068</Characters>
  <Application>Microsoft Office Word</Application>
  <DocSecurity>0</DocSecurity>
  <Lines>8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Zviaginė</dc:creator>
  <cp:lastModifiedBy>Lina Zviaginė</cp:lastModifiedBy>
  <cp:revision>24</cp:revision>
  <dcterms:created xsi:type="dcterms:W3CDTF">2026-03-23T15:04:00Z</dcterms:created>
  <dcterms:modified xsi:type="dcterms:W3CDTF">2026-04-27T11:26:00Z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0x010100812296ACEAB3034B87B0418071E16250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